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A0" w:rsidRDefault="003636A0" w:rsidP="003636A0">
      <w:pPr>
        <w:pStyle w:val="Ttulo6"/>
        <w:keepLines w:val="0"/>
        <w:numPr>
          <w:ilvl w:val="5"/>
          <w:numId w:val="1"/>
        </w:numPr>
        <w:tabs>
          <w:tab w:val="clear" w:pos="0"/>
        </w:tabs>
        <w:suppressAutoHyphens/>
        <w:spacing w:before="0"/>
        <w:jc w:val="center"/>
        <w:rPr>
          <w:rFonts w:ascii="Calibri" w:hAnsi="Calibri" w:cs="Calibri"/>
        </w:rPr>
      </w:pPr>
      <w:r w:rsidRPr="00F25DC9">
        <w:rPr>
          <w:rFonts w:ascii="Calibri" w:hAnsi="Calibri" w:cs="Calibri"/>
          <w:b/>
          <w:color w:val="auto"/>
        </w:rPr>
        <w:t>Anexo N°1</w:t>
      </w:r>
      <w:proofErr w:type="gramStart"/>
      <w:r w:rsidRPr="00F25DC9">
        <w:rPr>
          <w:rFonts w:ascii="Calibri" w:hAnsi="Calibri" w:cs="Calibri"/>
          <w:b/>
          <w:color w:val="auto"/>
        </w:rPr>
        <w:t>:  Ficha</w:t>
      </w:r>
      <w:proofErr w:type="gramEnd"/>
      <w:r w:rsidRPr="00F25DC9">
        <w:rPr>
          <w:rFonts w:ascii="Calibri" w:hAnsi="Calibri" w:cs="Calibri"/>
          <w:b/>
          <w:color w:val="auto"/>
        </w:rPr>
        <w:t xml:space="preserve"> de postulación (persona natural)</w:t>
      </w:r>
    </w:p>
    <w:p w:rsidR="003636A0" w:rsidRPr="0004222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ANTECEDENTES DEL POSTULANTE</w:t>
      </w:r>
    </w:p>
    <w:p w:rsidR="003636A0" w:rsidRPr="00FF4DF1" w:rsidRDefault="003636A0" w:rsidP="003636A0">
      <w:pPr>
        <w:suppressAutoHyphens/>
        <w:spacing w:after="0"/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92"/>
        <w:gridCol w:w="1399"/>
        <w:gridCol w:w="1594"/>
        <w:gridCol w:w="2993"/>
      </w:tblGrid>
      <w:tr w:rsidR="003636A0" w:rsidRPr="00FF4DF1" w:rsidTr="00A33192">
        <w:trPr>
          <w:jc w:val="center"/>
        </w:trPr>
        <w:tc>
          <w:tcPr>
            <w:tcW w:w="2445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Nombres del postulante</w:t>
            </w:r>
          </w:p>
        </w:tc>
        <w:tc>
          <w:tcPr>
            <w:tcW w:w="2555" w:type="pct"/>
            <w:gridSpan w:val="2"/>
            <w:shd w:val="clear" w:color="auto" w:fill="auto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Número de cédula de identidad</w:t>
            </w:r>
          </w:p>
        </w:tc>
      </w:tr>
      <w:tr w:rsidR="003636A0" w:rsidRPr="00FF4DF1" w:rsidTr="00A33192">
        <w:trPr>
          <w:jc w:val="center"/>
        </w:trPr>
        <w:tc>
          <w:tcPr>
            <w:tcW w:w="2445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55" w:type="pct"/>
            <w:gridSpan w:val="2"/>
            <w:shd w:val="clear" w:color="auto" w:fill="auto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</w:tr>
      <w:tr w:rsidR="003636A0" w:rsidRPr="00FF4DF1" w:rsidTr="00A33192">
        <w:trPr>
          <w:jc w:val="center"/>
        </w:trPr>
        <w:tc>
          <w:tcPr>
            <w:tcW w:w="2445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Apellido Paterno</w:t>
            </w:r>
          </w:p>
        </w:tc>
        <w:tc>
          <w:tcPr>
            <w:tcW w:w="2555" w:type="pct"/>
            <w:gridSpan w:val="2"/>
            <w:shd w:val="clear" w:color="auto" w:fill="auto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Apellido Materno</w:t>
            </w:r>
          </w:p>
        </w:tc>
      </w:tr>
      <w:tr w:rsidR="003636A0" w:rsidRPr="00FF4DF1" w:rsidTr="00A33192">
        <w:trPr>
          <w:jc w:val="center"/>
        </w:trPr>
        <w:tc>
          <w:tcPr>
            <w:tcW w:w="2445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55" w:type="pct"/>
            <w:gridSpan w:val="2"/>
            <w:shd w:val="clear" w:color="auto" w:fill="auto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</w:tr>
      <w:tr w:rsidR="003636A0" w:rsidRPr="00FF4DF1" w:rsidTr="00A33192">
        <w:trPr>
          <w:cantSplit/>
          <w:trHeight w:val="1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Correo electrónico autorizado para el presente Concurso</w:t>
            </w:r>
          </w:p>
        </w:tc>
      </w:tr>
      <w:tr w:rsidR="003636A0" w:rsidRPr="00FF4DF1" w:rsidTr="00A33192">
        <w:trPr>
          <w:cantSplit/>
          <w:trHeight w:val="35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</w:tr>
      <w:tr w:rsidR="003636A0" w:rsidRPr="00FF4DF1" w:rsidTr="00A33192">
        <w:trPr>
          <w:cantSplit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Teléfono Particular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Teléfono Móvil</w:t>
            </w:r>
          </w:p>
        </w:tc>
        <w:tc>
          <w:tcPr>
            <w:tcW w:w="1667" w:type="pct"/>
            <w:shd w:val="clear" w:color="auto" w:fill="auto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Otros Teléfonos Contacto</w:t>
            </w:r>
          </w:p>
        </w:tc>
      </w:tr>
      <w:tr w:rsidR="003636A0" w:rsidRPr="00FF4DF1" w:rsidTr="00A33192">
        <w:trPr>
          <w:cantSplit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  <w:tc>
          <w:tcPr>
            <w:tcW w:w="1667" w:type="pct"/>
            <w:shd w:val="clear" w:color="auto" w:fill="auto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</w:tr>
    </w:tbl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4"/>
      </w:tblGrid>
      <w:tr w:rsidR="003636A0" w:rsidRPr="00FF4DF1" w:rsidTr="00A33192">
        <w:trPr>
          <w:trHeight w:val="468"/>
        </w:trPr>
        <w:tc>
          <w:tcPr>
            <w:tcW w:w="5000" w:type="pct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Cargo al que postula: </w:t>
            </w:r>
          </w:p>
        </w:tc>
      </w:tr>
      <w:tr w:rsidR="003636A0" w:rsidRPr="00FF4DF1" w:rsidTr="00A33192">
        <w:trPr>
          <w:trHeight w:val="546"/>
        </w:trPr>
        <w:tc>
          <w:tcPr>
            <w:tcW w:w="5000" w:type="pct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Institución a la que postula:</w:t>
            </w:r>
          </w:p>
        </w:tc>
      </w:tr>
    </w:tbl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19"/>
        <w:gridCol w:w="5177"/>
      </w:tblGrid>
      <w:tr w:rsidR="003636A0" w:rsidRPr="00FF4DF1" w:rsidTr="00A33192">
        <w:trPr>
          <w:trHeight w:val="820"/>
          <w:jc w:val="center"/>
        </w:trPr>
        <w:tc>
          <w:tcPr>
            <w:tcW w:w="969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3636A0" w:rsidRPr="00FF4DF1" w:rsidTr="00A33192">
        <w:trPr>
          <w:trHeight w:val="690"/>
          <w:jc w:val="center"/>
        </w:trPr>
        <w:tc>
          <w:tcPr>
            <w:tcW w:w="45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SÍ </w:t>
            </w:r>
            <w:r w:rsidR="00436CFC" w:rsidRPr="00FF4DF1">
              <w:rPr>
                <w:rFonts w:ascii="Calibri" w:hAnsi="Calibri" w:cs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DF1">
              <w:rPr>
                <w:rFonts w:ascii="Calibri" w:hAnsi="Calibri" w:cs="Calibri"/>
              </w:rPr>
              <w:instrText xml:space="preserve"> FORMCHECKBOX </w:instrText>
            </w:r>
            <w:r w:rsidR="00436CFC">
              <w:rPr>
                <w:rFonts w:ascii="Calibri" w:hAnsi="Calibri" w:cs="Calibri"/>
              </w:rPr>
            </w:r>
            <w:r w:rsidR="00436CFC">
              <w:rPr>
                <w:rFonts w:ascii="Calibri" w:hAnsi="Calibri" w:cs="Calibri"/>
              </w:rPr>
              <w:fldChar w:fldCharType="separate"/>
            </w:r>
            <w:r w:rsidR="00436CFC" w:rsidRPr="00FF4D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NO </w:t>
            </w:r>
            <w:r w:rsidR="00436CFC" w:rsidRPr="00FF4DF1">
              <w:rPr>
                <w:rFonts w:ascii="Calibri" w:hAnsi="Calibri" w:cs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DF1">
              <w:rPr>
                <w:rFonts w:ascii="Calibri" w:hAnsi="Calibri" w:cs="Calibri"/>
              </w:rPr>
              <w:instrText xml:space="preserve"> FORMCHECKBOX </w:instrText>
            </w:r>
            <w:r w:rsidR="00436CFC">
              <w:rPr>
                <w:rFonts w:ascii="Calibri" w:hAnsi="Calibri" w:cs="Calibri"/>
              </w:rPr>
            </w:r>
            <w:r w:rsidR="00436CFC">
              <w:rPr>
                <w:rFonts w:ascii="Calibri" w:hAnsi="Calibri" w:cs="Calibri"/>
              </w:rPr>
              <w:fldChar w:fldCharType="separate"/>
            </w:r>
            <w:r w:rsidR="00436CFC" w:rsidRPr="00FF4DF1">
              <w:rPr>
                <w:rFonts w:ascii="Calibri" w:hAnsi="Calibri" w:cs="Calibri"/>
              </w:rPr>
              <w:fldChar w:fldCharType="end"/>
            </w:r>
          </w:p>
        </w:tc>
      </w:tr>
      <w:tr w:rsidR="003636A0" w:rsidRPr="00FF4DF1" w:rsidTr="00A33192">
        <w:trPr>
          <w:trHeight w:val="690"/>
          <w:jc w:val="center"/>
        </w:trPr>
        <w:tc>
          <w:tcPr>
            <w:tcW w:w="45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Si la respuesta es sí, favor indique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</w:tr>
    </w:tbl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>La presente postulación implica mi aceptación íntegra de las Bases del presente Concurso.</w:t>
      </w: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jc w:val="both"/>
        <w:rPr>
          <w:rFonts w:ascii="Calibri" w:hAnsi="Calibri" w:cs="Calibri"/>
        </w:rPr>
      </w:pPr>
    </w:p>
    <w:p w:rsidR="003636A0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>Declaro, asimismo, mi disponibilidad real para desempeñarme en la Institución que realiza esta convocatoria.</w:t>
      </w:r>
    </w:p>
    <w:p w:rsidR="003636A0" w:rsidRDefault="003636A0" w:rsidP="003636A0">
      <w:pPr>
        <w:pStyle w:val="Prrafodelista"/>
        <w:rPr>
          <w:rFonts w:ascii="Calibri" w:hAnsi="Calibri" w:cs="Calibri"/>
        </w:rPr>
      </w:pPr>
    </w:p>
    <w:p w:rsidR="003636A0" w:rsidRPr="00D70A0C" w:rsidRDefault="003636A0" w:rsidP="003636A0">
      <w:pPr>
        <w:pStyle w:val="Ttulo6"/>
        <w:jc w:val="both"/>
        <w:rPr>
          <w:rFonts w:ascii="Calibri" w:eastAsiaTheme="minorHAnsi" w:hAnsi="Calibri" w:cs="Calibri"/>
          <w:b/>
          <w:color w:val="auto"/>
        </w:rPr>
      </w:pPr>
      <w:r w:rsidRPr="00D70A0C">
        <w:rPr>
          <w:rFonts w:ascii="Calibri" w:hAnsi="Calibri" w:cs="Calibri"/>
          <w:b/>
          <w:color w:val="auto"/>
        </w:rPr>
        <w:t xml:space="preserve">Nota: Se debe adjuntar </w:t>
      </w:r>
      <w:r>
        <w:rPr>
          <w:rFonts w:ascii="Calibri" w:eastAsiaTheme="minorHAnsi" w:hAnsi="Calibri" w:cs="Calibri"/>
          <w:b/>
          <w:color w:val="auto"/>
        </w:rPr>
        <w:t>f</w:t>
      </w:r>
      <w:r w:rsidRPr="00D70A0C">
        <w:rPr>
          <w:rFonts w:ascii="Calibri" w:eastAsiaTheme="minorHAnsi" w:hAnsi="Calibri" w:cs="Calibri"/>
          <w:b/>
          <w:color w:val="auto"/>
        </w:rPr>
        <w:t xml:space="preserve">otocopia simple por ambos lados de la </w:t>
      </w:r>
      <w:r>
        <w:rPr>
          <w:rFonts w:ascii="Calibri" w:eastAsiaTheme="minorHAnsi" w:hAnsi="Calibri" w:cs="Calibri"/>
          <w:b/>
          <w:color w:val="auto"/>
        </w:rPr>
        <w:t>c</w:t>
      </w:r>
      <w:r w:rsidRPr="00D70A0C">
        <w:rPr>
          <w:rFonts w:ascii="Calibri" w:eastAsiaTheme="minorHAnsi" w:hAnsi="Calibri" w:cs="Calibri"/>
          <w:b/>
          <w:color w:val="auto"/>
        </w:rPr>
        <w:t xml:space="preserve">édula </w:t>
      </w:r>
      <w:r>
        <w:rPr>
          <w:rFonts w:ascii="Calibri" w:eastAsiaTheme="minorHAnsi" w:hAnsi="Calibri" w:cs="Calibri"/>
          <w:b/>
          <w:color w:val="auto"/>
        </w:rPr>
        <w:t>n</w:t>
      </w:r>
      <w:r w:rsidRPr="00D70A0C">
        <w:rPr>
          <w:rFonts w:ascii="Calibri" w:eastAsiaTheme="minorHAnsi" w:hAnsi="Calibri" w:cs="Calibri"/>
          <w:b/>
          <w:color w:val="auto"/>
        </w:rPr>
        <w:t xml:space="preserve">acional de </w:t>
      </w:r>
      <w:r>
        <w:rPr>
          <w:rFonts w:ascii="Calibri" w:eastAsiaTheme="minorHAnsi" w:hAnsi="Calibri" w:cs="Calibri"/>
          <w:b/>
          <w:color w:val="auto"/>
        </w:rPr>
        <w:t>i</w:t>
      </w:r>
      <w:r w:rsidRPr="00D70A0C">
        <w:rPr>
          <w:rFonts w:ascii="Calibri" w:eastAsiaTheme="minorHAnsi" w:hAnsi="Calibri" w:cs="Calibri"/>
          <w:b/>
          <w:color w:val="auto"/>
        </w:rPr>
        <w:t>dentidad vigente</w:t>
      </w:r>
      <w:r>
        <w:rPr>
          <w:rFonts w:ascii="Calibri" w:eastAsiaTheme="minorHAnsi" w:hAnsi="Calibri" w:cs="Calibri"/>
          <w:b/>
          <w:color w:val="auto"/>
        </w:rPr>
        <w:t>.</w:t>
      </w: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jc w:val="both"/>
        <w:rPr>
          <w:rFonts w:ascii="Calibri" w:hAnsi="Calibri" w:cs="Calibri"/>
        </w:rPr>
      </w:pP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Firma:</w:t>
      </w: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Ciudad, Fecha</w:t>
      </w:r>
    </w:p>
    <w:p w:rsidR="003636A0" w:rsidRPr="00FF4DF1" w:rsidRDefault="003636A0" w:rsidP="003636A0">
      <w:pPr>
        <w:pStyle w:val="Prrafodelista"/>
        <w:rPr>
          <w:rFonts w:ascii="Calibri" w:hAnsi="Calibri" w:cs="Calibri"/>
        </w:rPr>
      </w:pPr>
    </w:p>
    <w:p w:rsidR="003636A0" w:rsidRDefault="003636A0" w:rsidP="003636A0">
      <w:pPr>
        <w:rPr>
          <w:rFonts w:ascii="Calibri" w:hAnsi="Calibri" w:cs="Calibri"/>
          <w:b/>
        </w:rPr>
      </w:pPr>
    </w:p>
    <w:p w:rsidR="003636A0" w:rsidRDefault="003636A0" w:rsidP="003636A0">
      <w:pPr>
        <w:rPr>
          <w:rFonts w:ascii="Calibri" w:hAnsi="Calibri" w:cs="Calibri"/>
          <w:b/>
        </w:rPr>
      </w:pPr>
    </w:p>
    <w:p w:rsidR="008463C6" w:rsidRDefault="008463C6">
      <w:pPr>
        <w:rPr>
          <w:rFonts w:ascii="Calibri" w:eastAsiaTheme="majorEastAsia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3636A0" w:rsidRPr="00F25DC9" w:rsidRDefault="003636A0" w:rsidP="003636A0">
      <w:pPr>
        <w:pStyle w:val="Ttulo6"/>
        <w:keepLines w:val="0"/>
        <w:numPr>
          <w:ilvl w:val="5"/>
          <w:numId w:val="1"/>
        </w:numPr>
        <w:tabs>
          <w:tab w:val="clear" w:pos="0"/>
        </w:tabs>
        <w:suppressAutoHyphens/>
        <w:spacing w:before="0"/>
        <w:jc w:val="center"/>
        <w:rPr>
          <w:rFonts w:ascii="Calibri" w:hAnsi="Calibri" w:cs="Calibri"/>
          <w:b/>
        </w:rPr>
      </w:pPr>
      <w:r w:rsidRPr="00081E2B">
        <w:rPr>
          <w:rFonts w:ascii="Calibri" w:hAnsi="Calibri" w:cs="Calibri"/>
          <w:b/>
          <w:color w:val="auto"/>
        </w:rPr>
        <w:lastRenderedPageBreak/>
        <w:t>Ficha de postulación (persona jurídica)</w:t>
      </w:r>
    </w:p>
    <w:p w:rsidR="003636A0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ANTECEDENTES DE LA INSTITUCIÓN</w:t>
      </w: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92"/>
        <w:gridCol w:w="1399"/>
        <w:gridCol w:w="1594"/>
        <w:gridCol w:w="2993"/>
      </w:tblGrid>
      <w:tr w:rsidR="003636A0" w:rsidRPr="00FF4DF1" w:rsidTr="00A33192">
        <w:trPr>
          <w:jc w:val="center"/>
        </w:trPr>
        <w:tc>
          <w:tcPr>
            <w:tcW w:w="2445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Razón Social</w:t>
            </w:r>
          </w:p>
        </w:tc>
        <w:tc>
          <w:tcPr>
            <w:tcW w:w="2555" w:type="pct"/>
            <w:gridSpan w:val="2"/>
            <w:shd w:val="clear" w:color="auto" w:fill="auto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RUT</w:t>
            </w:r>
          </w:p>
        </w:tc>
      </w:tr>
      <w:tr w:rsidR="003636A0" w:rsidRPr="00FF4DF1" w:rsidTr="00A33192">
        <w:trPr>
          <w:jc w:val="center"/>
        </w:trPr>
        <w:tc>
          <w:tcPr>
            <w:tcW w:w="2445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55" w:type="pct"/>
            <w:gridSpan w:val="2"/>
            <w:shd w:val="clear" w:color="auto" w:fill="auto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</w:tr>
      <w:tr w:rsidR="003636A0" w:rsidRPr="00FF4DF1" w:rsidTr="00A33192">
        <w:trPr>
          <w:jc w:val="center"/>
        </w:trPr>
        <w:tc>
          <w:tcPr>
            <w:tcW w:w="2445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Nombre completo del representante legal </w:t>
            </w:r>
          </w:p>
        </w:tc>
        <w:tc>
          <w:tcPr>
            <w:tcW w:w="2555" w:type="pct"/>
            <w:gridSpan w:val="2"/>
            <w:shd w:val="clear" w:color="auto" w:fill="auto"/>
          </w:tcPr>
          <w:p w:rsidR="003636A0" w:rsidRPr="00FF4DF1" w:rsidRDefault="003636A0" w:rsidP="00A33192">
            <w:pPr>
              <w:spacing w:after="0"/>
              <w:rPr>
                <w:rFonts w:ascii="Calibri" w:hAnsi="Calibri" w:cs="Calibri"/>
              </w:rPr>
            </w:pPr>
          </w:p>
          <w:p w:rsidR="003636A0" w:rsidRPr="00FF4DF1" w:rsidRDefault="003636A0" w:rsidP="00A33192">
            <w:pPr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Número de cédula de identidad</w:t>
            </w:r>
          </w:p>
        </w:tc>
      </w:tr>
      <w:tr w:rsidR="003636A0" w:rsidRPr="00FF4DF1" w:rsidTr="00A33192">
        <w:trPr>
          <w:jc w:val="center"/>
        </w:trPr>
        <w:tc>
          <w:tcPr>
            <w:tcW w:w="2445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55" w:type="pct"/>
            <w:gridSpan w:val="2"/>
            <w:shd w:val="clear" w:color="auto" w:fill="auto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</w:tr>
      <w:tr w:rsidR="003636A0" w:rsidRPr="00FF4DF1" w:rsidTr="00A33192">
        <w:trPr>
          <w:cantSplit/>
          <w:trHeight w:val="1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Correo electrónico institucional autorizado para el presente Concurso </w:t>
            </w:r>
          </w:p>
        </w:tc>
      </w:tr>
      <w:tr w:rsidR="003636A0" w:rsidRPr="00FF4DF1" w:rsidTr="00A33192">
        <w:trPr>
          <w:cantSplit/>
          <w:trHeight w:val="35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</w:tr>
      <w:tr w:rsidR="003636A0" w:rsidRPr="00FF4DF1" w:rsidTr="00A33192">
        <w:trPr>
          <w:cantSplit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Teléfono de contacto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Cantidad de miembros que integran el equipo</w:t>
            </w:r>
          </w:p>
        </w:tc>
        <w:tc>
          <w:tcPr>
            <w:tcW w:w="1667" w:type="pct"/>
            <w:shd w:val="clear" w:color="auto" w:fill="auto"/>
          </w:tcPr>
          <w:p w:rsidR="003636A0" w:rsidRPr="00FF4DF1" w:rsidRDefault="003636A0" w:rsidP="00A33192">
            <w:pPr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Datos de individualización de cada integrante (nombre completo, cédula de identidad)</w:t>
            </w:r>
          </w:p>
        </w:tc>
      </w:tr>
      <w:tr w:rsidR="003636A0" w:rsidRPr="00FF4DF1" w:rsidTr="00A33192">
        <w:trPr>
          <w:cantSplit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  <w:tc>
          <w:tcPr>
            <w:tcW w:w="1667" w:type="pct"/>
            <w:shd w:val="clear" w:color="auto" w:fill="auto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</w:tr>
    </w:tbl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4"/>
      </w:tblGrid>
      <w:tr w:rsidR="003636A0" w:rsidRPr="00FF4DF1" w:rsidTr="00A33192">
        <w:trPr>
          <w:trHeight w:val="468"/>
        </w:trPr>
        <w:tc>
          <w:tcPr>
            <w:tcW w:w="5000" w:type="pct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Cargo al que postula: </w:t>
            </w:r>
          </w:p>
        </w:tc>
      </w:tr>
      <w:tr w:rsidR="003636A0" w:rsidRPr="00FF4DF1" w:rsidTr="00A33192">
        <w:trPr>
          <w:trHeight w:val="546"/>
        </w:trPr>
        <w:tc>
          <w:tcPr>
            <w:tcW w:w="5000" w:type="pct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Institución a la que postula:</w:t>
            </w:r>
          </w:p>
        </w:tc>
      </w:tr>
    </w:tbl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19"/>
        <w:gridCol w:w="5177"/>
      </w:tblGrid>
      <w:tr w:rsidR="003636A0" w:rsidRPr="00FF4DF1" w:rsidTr="00A33192">
        <w:trPr>
          <w:trHeight w:val="820"/>
          <w:jc w:val="center"/>
        </w:trPr>
        <w:tc>
          <w:tcPr>
            <w:tcW w:w="969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Señale si alguno de los miembros de su equipo presenta alguna discapacidad que le produzca impedimento o dificultad en la aplicación de los instrumentos de selección que se le administrarán</w:t>
            </w:r>
          </w:p>
        </w:tc>
      </w:tr>
      <w:tr w:rsidR="003636A0" w:rsidRPr="00FF4DF1" w:rsidTr="00A33192">
        <w:trPr>
          <w:trHeight w:val="690"/>
          <w:jc w:val="center"/>
        </w:trPr>
        <w:tc>
          <w:tcPr>
            <w:tcW w:w="45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SÍ </w:t>
            </w:r>
            <w:r w:rsidR="00436CFC" w:rsidRPr="00FF4DF1">
              <w:rPr>
                <w:rFonts w:ascii="Calibri" w:hAnsi="Calibri" w:cs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DF1">
              <w:rPr>
                <w:rFonts w:ascii="Calibri" w:hAnsi="Calibri" w:cs="Calibri"/>
              </w:rPr>
              <w:instrText xml:space="preserve"> FORMCHECKBOX </w:instrText>
            </w:r>
            <w:r w:rsidR="00436CFC">
              <w:rPr>
                <w:rFonts w:ascii="Calibri" w:hAnsi="Calibri" w:cs="Calibri"/>
              </w:rPr>
            </w:r>
            <w:r w:rsidR="00436CFC">
              <w:rPr>
                <w:rFonts w:ascii="Calibri" w:hAnsi="Calibri" w:cs="Calibri"/>
              </w:rPr>
              <w:fldChar w:fldCharType="separate"/>
            </w:r>
            <w:r w:rsidR="00436CFC" w:rsidRPr="00FF4D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NO </w:t>
            </w:r>
            <w:r w:rsidR="00436CFC" w:rsidRPr="00FF4DF1">
              <w:rPr>
                <w:rFonts w:ascii="Calibri" w:hAnsi="Calibri" w:cs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DF1">
              <w:rPr>
                <w:rFonts w:ascii="Calibri" w:hAnsi="Calibri" w:cs="Calibri"/>
              </w:rPr>
              <w:instrText xml:space="preserve"> FORMCHECKBOX </w:instrText>
            </w:r>
            <w:r w:rsidR="00436CFC">
              <w:rPr>
                <w:rFonts w:ascii="Calibri" w:hAnsi="Calibri" w:cs="Calibri"/>
              </w:rPr>
            </w:r>
            <w:r w:rsidR="00436CFC">
              <w:rPr>
                <w:rFonts w:ascii="Calibri" w:hAnsi="Calibri" w:cs="Calibri"/>
              </w:rPr>
              <w:fldChar w:fldCharType="separate"/>
            </w:r>
            <w:r w:rsidR="00436CFC" w:rsidRPr="00FF4DF1">
              <w:rPr>
                <w:rFonts w:ascii="Calibri" w:hAnsi="Calibri" w:cs="Calibri"/>
              </w:rPr>
              <w:fldChar w:fldCharType="end"/>
            </w:r>
          </w:p>
        </w:tc>
      </w:tr>
      <w:tr w:rsidR="003636A0" w:rsidRPr="00FF4DF1" w:rsidTr="00A33192">
        <w:trPr>
          <w:trHeight w:val="690"/>
          <w:jc w:val="center"/>
        </w:trPr>
        <w:tc>
          <w:tcPr>
            <w:tcW w:w="45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Si la respuesta es sí, favor indique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3636A0" w:rsidRPr="00FF4DF1" w:rsidRDefault="003636A0" w:rsidP="00A33192">
            <w:pPr>
              <w:numPr>
                <w:ilvl w:val="5"/>
                <w:numId w:val="1"/>
              </w:numPr>
              <w:tabs>
                <w:tab w:val="clear" w:pos="0"/>
              </w:tabs>
              <w:suppressAutoHyphens/>
              <w:spacing w:after="0"/>
              <w:rPr>
                <w:rFonts w:ascii="Calibri" w:hAnsi="Calibri" w:cs="Calibri"/>
              </w:rPr>
            </w:pPr>
          </w:p>
        </w:tc>
      </w:tr>
    </w:tbl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La presente postulación implica nuestra aceptación íntegra de las Bases del presente Concurso.</w:t>
      </w: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3636A0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Declaro, asimismo, disponibilidad real de los integrantes de mi equipo para desempeñarse en la Institución que realiza esta convocatoria.</w:t>
      </w:r>
    </w:p>
    <w:p w:rsidR="003636A0" w:rsidRDefault="003636A0" w:rsidP="003636A0">
      <w:pPr>
        <w:pStyle w:val="Prrafodelista"/>
        <w:rPr>
          <w:rFonts w:ascii="Calibri" w:hAnsi="Calibri" w:cs="Calibri"/>
        </w:rPr>
      </w:pPr>
    </w:p>
    <w:p w:rsidR="003636A0" w:rsidRPr="00D70A0C" w:rsidRDefault="003636A0" w:rsidP="003636A0">
      <w:pPr>
        <w:pStyle w:val="Ttulo6"/>
        <w:jc w:val="both"/>
        <w:rPr>
          <w:rFonts w:ascii="Calibri" w:eastAsiaTheme="minorHAnsi" w:hAnsi="Calibri" w:cs="Calibri"/>
          <w:b/>
          <w:color w:val="auto"/>
        </w:rPr>
      </w:pPr>
      <w:r w:rsidRPr="00D70A0C">
        <w:rPr>
          <w:rFonts w:ascii="Calibri" w:hAnsi="Calibri" w:cs="Calibri"/>
          <w:b/>
          <w:color w:val="auto"/>
        </w:rPr>
        <w:t xml:space="preserve">Nota: Se debe adjuntar </w:t>
      </w:r>
      <w:r>
        <w:rPr>
          <w:rFonts w:ascii="Calibri" w:eastAsiaTheme="minorHAnsi" w:hAnsi="Calibri" w:cs="Calibri"/>
          <w:b/>
          <w:color w:val="auto"/>
        </w:rPr>
        <w:t>f</w:t>
      </w:r>
      <w:r w:rsidRPr="00D70A0C">
        <w:rPr>
          <w:rFonts w:ascii="Calibri" w:eastAsiaTheme="minorHAnsi" w:hAnsi="Calibri" w:cs="Calibri"/>
          <w:b/>
          <w:color w:val="auto"/>
        </w:rPr>
        <w:t>otocopia simple por ambos lados de la cédula nacional de identidad vigente</w:t>
      </w:r>
      <w:r>
        <w:rPr>
          <w:rFonts w:ascii="Calibri" w:eastAsiaTheme="minorHAnsi" w:hAnsi="Calibri" w:cs="Calibri"/>
          <w:b/>
          <w:color w:val="auto"/>
        </w:rPr>
        <w:t xml:space="preserve"> del representante legal</w:t>
      </w:r>
      <w:r w:rsidRPr="00D70A0C">
        <w:rPr>
          <w:rFonts w:ascii="Calibri" w:eastAsiaTheme="minorHAnsi" w:hAnsi="Calibri" w:cs="Calibri"/>
          <w:b/>
          <w:color w:val="auto"/>
        </w:rPr>
        <w:t xml:space="preserve"> </w:t>
      </w:r>
      <w:r>
        <w:rPr>
          <w:rFonts w:ascii="Calibri" w:eastAsiaTheme="minorHAnsi" w:hAnsi="Calibri" w:cs="Calibri"/>
          <w:b/>
          <w:color w:val="auto"/>
        </w:rPr>
        <w:t>y</w:t>
      </w:r>
      <w:r w:rsidRPr="00D70A0C">
        <w:rPr>
          <w:rFonts w:ascii="Calibri" w:eastAsiaTheme="minorHAnsi" w:hAnsi="Calibri" w:cs="Calibri"/>
          <w:b/>
          <w:color w:val="auto"/>
        </w:rPr>
        <w:t xml:space="preserve"> documentos que acrediten la constitución de la persona jurídica, en conformidad a la ley.</w:t>
      </w:r>
    </w:p>
    <w:p w:rsidR="003636A0" w:rsidRPr="006C6D05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jc w:val="both"/>
        <w:rPr>
          <w:rFonts w:ascii="Calibri" w:hAnsi="Calibri" w:cs="Calibri"/>
          <w:b/>
        </w:rPr>
      </w:pP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Firma representante:</w:t>
      </w: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3636A0" w:rsidRPr="00FF4DF1" w:rsidRDefault="003636A0" w:rsidP="003636A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3636A0">
        <w:rPr>
          <w:rFonts w:ascii="Calibri" w:hAnsi="Calibri" w:cs="Calibri"/>
        </w:rPr>
        <w:t>Ciudad, Fecha</w:t>
      </w:r>
    </w:p>
    <w:sectPr w:rsidR="003636A0" w:rsidRPr="00FF4DF1" w:rsidSect="008463C6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36A0"/>
    <w:rsid w:val="000B6497"/>
    <w:rsid w:val="003636A0"/>
    <w:rsid w:val="00436CFC"/>
    <w:rsid w:val="00480955"/>
    <w:rsid w:val="004A3C33"/>
    <w:rsid w:val="006E18CF"/>
    <w:rsid w:val="008463C6"/>
    <w:rsid w:val="00AC1B19"/>
    <w:rsid w:val="00DE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A0"/>
    <w:rPr>
      <w:lang w:val="es-CL"/>
    </w:rPr>
  </w:style>
  <w:style w:type="paragraph" w:styleId="Ttulo5">
    <w:name w:val="heading 5"/>
    <w:basedOn w:val="Normal"/>
    <w:next w:val="Normal"/>
    <w:link w:val="Ttulo5Car"/>
    <w:unhideWhenUsed/>
    <w:qFormat/>
    <w:rsid w:val="00363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363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3636A0"/>
    <w:rPr>
      <w:rFonts w:asciiTheme="majorHAnsi" w:eastAsiaTheme="majorEastAsia" w:hAnsiTheme="majorHAnsi" w:cstheme="majorBidi"/>
      <w:color w:val="365F9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rsid w:val="003636A0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paragraph" w:styleId="Prrafodelista">
    <w:name w:val="List Paragraph"/>
    <w:basedOn w:val="Normal"/>
    <w:uiPriority w:val="34"/>
    <w:qFormat/>
    <w:rsid w:val="00363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vagurto</dc:creator>
  <cp:lastModifiedBy>vagurto</cp:lastModifiedBy>
  <cp:revision>2</cp:revision>
  <dcterms:created xsi:type="dcterms:W3CDTF">2024-10-15T11:50:00Z</dcterms:created>
  <dcterms:modified xsi:type="dcterms:W3CDTF">2024-10-15T12:00:00Z</dcterms:modified>
</cp:coreProperties>
</file>